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BE" w:rsidRPr="00985D6B" w:rsidRDefault="00B551BE" w:rsidP="00B9294D">
      <w:pPr>
        <w:rPr>
          <w:rFonts w:ascii="Times New Roman" w:hAnsi="Times New Roman"/>
          <w:b/>
          <w:color w:val="FF0000"/>
          <w:sz w:val="48"/>
          <w:szCs w:val="48"/>
        </w:rPr>
      </w:pPr>
      <w:r w:rsidRPr="00985D6B">
        <w:rPr>
          <w:rFonts w:ascii="Times New Roman" w:hAnsi="Times New Roman"/>
          <w:b/>
          <w:color w:val="FF0000"/>
          <w:sz w:val="48"/>
          <w:szCs w:val="48"/>
        </w:rPr>
        <w:t>DRAFT</w:t>
      </w:r>
    </w:p>
    <w:p w:rsidR="00B9294D" w:rsidRPr="00985D6B" w:rsidRDefault="00E821B4" w:rsidP="00B9294D">
      <w:pPr>
        <w:rPr>
          <w:rFonts w:ascii="Times New Roman" w:hAnsi="Times New Roman"/>
          <w:b/>
          <w:sz w:val="28"/>
          <w:szCs w:val="28"/>
        </w:rPr>
      </w:pPr>
      <w:r w:rsidRPr="00985D6B">
        <w:rPr>
          <w:rFonts w:ascii="Times New Roman" w:hAnsi="Times New Roman"/>
          <w:b/>
          <w:bCs/>
          <w:sz w:val="28"/>
          <w:szCs w:val="28"/>
        </w:rPr>
        <w:t>KM</w:t>
      </w:r>
      <w:r w:rsidR="00B9294D" w:rsidRPr="00985D6B">
        <w:rPr>
          <w:rFonts w:ascii="Times New Roman" w:hAnsi="Times New Roman"/>
          <w:b/>
          <w:bCs/>
          <w:sz w:val="28"/>
          <w:szCs w:val="28"/>
        </w:rPr>
        <w:t xml:space="preserve"> Librarian</w:t>
      </w:r>
    </w:p>
    <w:p w:rsidR="00B9294D" w:rsidRPr="00C60FCA" w:rsidRDefault="00E821B4" w:rsidP="00B9294D">
      <w:pPr>
        <w:pStyle w:val="NormalWeb"/>
        <w:spacing w:before="0" w:beforeAutospacing="0" w:after="0" w:afterAutospacing="0"/>
      </w:pPr>
      <w:r w:rsidRPr="00C60FCA">
        <w:t>The KM</w:t>
      </w:r>
      <w:r w:rsidR="00B9294D" w:rsidRPr="00C60FCA">
        <w:t xml:space="preserve"> Librarian is responsible for supporting knowledge requests from </w:t>
      </w:r>
      <w:r w:rsidRPr="00C60FCA">
        <w:t>all of the functional groups within the organization. The KM Librarian</w:t>
      </w:r>
      <w:r w:rsidR="00B9294D" w:rsidRPr="00C60FCA">
        <w:t xml:space="preserve"> organize</w:t>
      </w:r>
      <w:r w:rsidRPr="00C60FCA">
        <w:t>s</w:t>
      </w:r>
      <w:r w:rsidR="00B9294D" w:rsidRPr="00C60FCA">
        <w:t xml:space="preserve"> content and knowledge derived from</w:t>
      </w:r>
      <w:r w:rsidRPr="00C60FCA">
        <w:t xml:space="preserve"> various internal and external databases and repositories</w:t>
      </w:r>
      <w:r w:rsidR="00B9294D" w:rsidRPr="00C60FCA">
        <w:t>.</w:t>
      </w:r>
      <w:r w:rsidRPr="00C60FCA">
        <w:t xml:space="preserve"> The KM Librarian has a</w:t>
      </w:r>
      <w:r w:rsidR="00B9294D" w:rsidRPr="00C60FCA">
        <w:t xml:space="preserve"> fundamental understanding</w:t>
      </w:r>
      <w:r w:rsidR="00C60FCA">
        <w:t xml:space="preserve"> of library science and </w:t>
      </w:r>
      <w:r w:rsidR="00B9294D" w:rsidRPr="00C60FCA">
        <w:t xml:space="preserve">information architecture as </w:t>
      </w:r>
      <w:r w:rsidRPr="00C60FCA">
        <w:t xml:space="preserve">it applies to Internet, </w:t>
      </w:r>
      <w:r w:rsidR="00B9294D" w:rsidRPr="00C60FCA">
        <w:t xml:space="preserve">on-line, </w:t>
      </w:r>
      <w:r w:rsidRPr="00C60FCA">
        <w:t xml:space="preserve">and </w:t>
      </w:r>
      <w:r w:rsidR="00B9294D" w:rsidRPr="00C60FCA">
        <w:t>web-based systems. The</w:t>
      </w:r>
      <w:r w:rsidRPr="00C60FCA">
        <w:t xml:space="preserve"> KM Librarian also has a </w:t>
      </w:r>
      <w:r w:rsidR="00B9294D" w:rsidRPr="00C60FCA">
        <w:t xml:space="preserve">broad understanding of </w:t>
      </w:r>
      <w:r w:rsidRPr="00C60FCA">
        <w:t xml:space="preserve">the organization’s </w:t>
      </w:r>
      <w:r w:rsidR="00B9294D" w:rsidRPr="00C60FCA">
        <w:t xml:space="preserve">business processes and services, </w:t>
      </w:r>
      <w:r w:rsidRPr="00C60FCA">
        <w:t xml:space="preserve">as well as the </w:t>
      </w:r>
      <w:r w:rsidR="00B9294D" w:rsidRPr="00C60FCA">
        <w:t>ability to interpersonally connect people to people</w:t>
      </w:r>
      <w:r w:rsidRPr="00C60FCA">
        <w:t xml:space="preserve">, and </w:t>
      </w:r>
      <w:r w:rsidR="00B9294D" w:rsidRPr="00C60FCA">
        <w:t>people to content when ser</w:t>
      </w:r>
      <w:r w:rsidRPr="00C60FCA">
        <w:t xml:space="preserve">vicing requests for information.   </w:t>
      </w:r>
    </w:p>
    <w:p w:rsidR="00E821B4" w:rsidRPr="00C60FCA" w:rsidRDefault="00E821B4" w:rsidP="00B9294D">
      <w:pPr>
        <w:pStyle w:val="NormalWeb"/>
        <w:spacing w:before="0" w:beforeAutospacing="0" w:after="0" w:afterAutospacing="0"/>
      </w:pPr>
    </w:p>
    <w:p w:rsidR="00B551BE" w:rsidRPr="00C60FCA" w:rsidRDefault="00B551BE" w:rsidP="00B551BE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C60FCA">
        <w:rPr>
          <w:rFonts w:ascii="Times New Roman" w:eastAsia="Times New Roman" w:hAnsi="Times New Roman"/>
          <w:b/>
          <w:sz w:val="24"/>
          <w:szCs w:val="24"/>
        </w:rPr>
        <w:t>Reporting Relationship</w:t>
      </w:r>
      <w:r w:rsidR="00097D09" w:rsidRPr="00C60FCA">
        <w:rPr>
          <w:rFonts w:ascii="Times New Roman" w:eastAsia="Times New Roman" w:hAnsi="Times New Roman"/>
          <w:b/>
          <w:sz w:val="24"/>
          <w:szCs w:val="24"/>
        </w:rPr>
        <w:t>:</w:t>
      </w:r>
      <w:bookmarkStart w:id="0" w:name="_GoBack"/>
      <w:bookmarkEnd w:id="0"/>
    </w:p>
    <w:p w:rsidR="00097D09" w:rsidRPr="00C60FCA" w:rsidRDefault="00097D09" w:rsidP="00097D09">
      <w:pPr>
        <w:shd w:val="clear" w:color="auto" w:fill="FFFFFF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60FC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There seems to be several possible options for the location of the KM Librarian in an organization: </w:t>
      </w:r>
    </w:p>
    <w:p w:rsidR="00B551BE" w:rsidRPr="00C60FCA" w:rsidRDefault="00097D09" w:rsidP="00C60FCA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60FCA">
        <w:rPr>
          <w:rFonts w:ascii="Times New Roman" w:eastAsia="Times New Roman" w:hAnsi="Times New Roman"/>
          <w:sz w:val="24"/>
          <w:szCs w:val="24"/>
        </w:rPr>
        <w:t xml:space="preserve">Reporting to a </w:t>
      </w:r>
      <w:r w:rsidR="00E821B4" w:rsidRPr="00C60FCA">
        <w:rPr>
          <w:rFonts w:ascii="Times New Roman" w:eastAsia="Times New Roman" w:hAnsi="Times New Roman"/>
          <w:sz w:val="24"/>
          <w:szCs w:val="24"/>
        </w:rPr>
        <w:t xml:space="preserve"> Knowledge Leader or Knowledge Service Director</w:t>
      </w:r>
      <w:r w:rsidR="00C60FCA">
        <w:rPr>
          <w:rFonts w:ascii="Times New Roman" w:eastAsia="Times New Roman" w:hAnsi="Times New Roman"/>
          <w:sz w:val="24"/>
          <w:szCs w:val="24"/>
        </w:rPr>
        <w:t xml:space="preserve"> in a central KM organization</w:t>
      </w:r>
    </w:p>
    <w:p w:rsidR="00097D09" w:rsidRPr="00C60FCA" w:rsidRDefault="00C60FCA" w:rsidP="00C60F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Reporting to a functional business unit, Industry or service line l</w:t>
      </w:r>
      <w:r w:rsidR="00097D09" w:rsidRPr="00C60FCA">
        <w:rPr>
          <w:rFonts w:ascii="Times New Roman" w:eastAsia="Times New Roman" w:hAnsi="Times New Roman"/>
          <w:sz w:val="24"/>
          <w:szCs w:val="24"/>
        </w:rPr>
        <w:t xml:space="preserve">eader </w:t>
      </w:r>
    </w:p>
    <w:p w:rsidR="00C60FCA" w:rsidRPr="00C60FCA" w:rsidRDefault="00C60FCA" w:rsidP="00C60FCA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60FCA" w:rsidRDefault="00097D09" w:rsidP="00C60FC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60FCA">
        <w:rPr>
          <w:rFonts w:ascii="Times New Roman" w:hAnsi="Times New Roman"/>
          <w:b/>
          <w:color w:val="000000" w:themeColor="text1"/>
          <w:sz w:val="24"/>
          <w:szCs w:val="24"/>
        </w:rPr>
        <w:t>KM Librarian Competencies:</w:t>
      </w:r>
    </w:p>
    <w:p w:rsidR="00E821B4" w:rsidRPr="00C60FCA" w:rsidRDefault="00097D09" w:rsidP="00C60F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60FCA">
        <w:rPr>
          <w:rFonts w:ascii="Times New Roman" w:hAnsi="Times New Roman"/>
          <w:color w:val="000000" w:themeColor="text1"/>
          <w:sz w:val="24"/>
          <w:szCs w:val="24"/>
        </w:rPr>
        <w:t>The competencies necessary for a KM Librarian will include the follo</w:t>
      </w:r>
      <w:r w:rsidR="00985D6B">
        <w:rPr>
          <w:rFonts w:ascii="Times New Roman" w:hAnsi="Times New Roman"/>
          <w:color w:val="000000" w:themeColor="text1"/>
          <w:sz w:val="24"/>
          <w:szCs w:val="24"/>
        </w:rPr>
        <w:t>wing knowledge, skills, abilities</w:t>
      </w:r>
      <w:r w:rsidRPr="00C60FCA">
        <w:rPr>
          <w:rFonts w:ascii="Times New Roman" w:hAnsi="Times New Roman"/>
          <w:color w:val="000000" w:themeColor="text1"/>
          <w:sz w:val="24"/>
          <w:szCs w:val="24"/>
        </w:rPr>
        <w:t xml:space="preserve">, and attributes.  </w:t>
      </w:r>
    </w:p>
    <w:p w:rsidR="00E821B4" w:rsidRPr="00C60FCA" w:rsidRDefault="00E821B4" w:rsidP="00B9294D">
      <w:pPr>
        <w:pStyle w:val="NormalWeb"/>
        <w:spacing w:before="0" w:beforeAutospacing="0" w:after="0" w:afterAutospacing="0"/>
        <w:rPr>
          <w:b/>
        </w:rPr>
      </w:pPr>
    </w:p>
    <w:p w:rsidR="00E821B4" w:rsidRPr="00C60FCA" w:rsidRDefault="00E821B4" w:rsidP="00B9294D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C60FCA">
        <w:rPr>
          <w:b/>
          <w:sz w:val="28"/>
          <w:szCs w:val="28"/>
        </w:rPr>
        <w:t>Knowledge:</w:t>
      </w:r>
    </w:p>
    <w:p w:rsidR="005E03D3" w:rsidRPr="00C60FCA" w:rsidRDefault="005E03D3" w:rsidP="00B9294D">
      <w:pPr>
        <w:pStyle w:val="NormalWeb"/>
        <w:spacing w:before="0" w:beforeAutospacing="0" w:after="0" w:afterAutospacing="0"/>
      </w:pPr>
    </w:p>
    <w:p w:rsidR="00C60FCA" w:rsidRDefault="005E03D3" w:rsidP="00D600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 xml:space="preserve">Knowledge of how </w:t>
      </w:r>
      <w:r w:rsidR="00C60FCA">
        <w:rPr>
          <w:rFonts w:ascii="Times New Roman" w:hAnsi="Times New Roman"/>
          <w:sz w:val="24"/>
          <w:szCs w:val="24"/>
        </w:rPr>
        <w:t>to manage requests for information</w:t>
      </w:r>
      <w:r w:rsidRPr="00C60FCA">
        <w:rPr>
          <w:rFonts w:ascii="Times New Roman" w:hAnsi="Times New Roman"/>
          <w:sz w:val="24"/>
          <w:szCs w:val="24"/>
        </w:rPr>
        <w:t xml:space="preserve"> from a variety of organizational requestors.  </w:t>
      </w:r>
    </w:p>
    <w:p w:rsidR="005E03D3" w:rsidRPr="00C60FCA" w:rsidRDefault="005E03D3" w:rsidP="00D600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>Knowledge</w:t>
      </w:r>
      <w:r w:rsidR="00C60FCA">
        <w:rPr>
          <w:rFonts w:ascii="Times New Roman" w:hAnsi="Times New Roman"/>
          <w:sz w:val="24"/>
          <w:szCs w:val="24"/>
        </w:rPr>
        <w:t xml:space="preserve"> of how to conduct </w:t>
      </w:r>
      <w:r w:rsidRPr="00C60FCA">
        <w:rPr>
          <w:rFonts w:ascii="Times New Roman" w:hAnsi="Times New Roman"/>
          <w:sz w:val="24"/>
          <w:szCs w:val="24"/>
        </w:rPr>
        <w:t>searches</w:t>
      </w:r>
      <w:r w:rsidR="00C60FCA">
        <w:rPr>
          <w:rFonts w:ascii="Times New Roman" w:hAnsi="Times New Roman"/>
          <w:sz w:val="24"/>
          <w:szCs w:val="24"/>
        </w:rPr>
        <w:t xml:space="preserve"> and research</w:t>
      </w:r>
      <w:r w:rsidRPr="00C60FCA">
        <w:rPr>
          <w:rFonts w:ascii="Times New Roman" w:hAnsi="Times New Roman"/>
          <w:sz w:val="24"/>
          <w:szCs w:val="24"/>
        </w:rPr>
        <w:t xml:space="preserve"> for </w:t>
      </w:r>
      <w:r w:rsidR="00C60FCA">
        <w:rPr>
          <w:rFonts w:ascii="Times New Roman" w:hAnsi="Times New Roman"/>
          <w:sz w:val="24"/>
          <w:szCs w:val="24"/>
        </w:rPr>
        <w:t xml:space="preserve">internal content and external information </w:t>
      </w:r>
      <w:r w:rsidRPr="00C60FCA">
        <w:rPr>
          <w:rFonts w:ascii="Times New Roman" w:hAnsi="Times New Roman"/>
          <w:sz w:val="24"/>
          <w:szCs w:val="24"/>
        </w:rPr>
        <w:t>related to industry trends, practices, processes,</w:t>
      </w:r>
      <w:r w:rsidR="00C60FCA">
        <w:rPr>
          <w:rFonts w:ascii="Times New Roman" w:hAnsi="Times New Roman"/>
          <w:sz w:val="24"/>
          <w:szCs w:val="24"/>
        </w:rPr>
        <w:t xml:space="preserve"> and standards</w:t>
      </w:r>
    </w:p>
    <w:p w:rsidR="005E03D3" w:rsidRPr="00C60FCA" w:rsidRDefault="005E03D3" w:rsidP="00D600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>Knows how to respond to research requests originating from senior leadership and/or business unit leaders</w:t>
      </w:r>
    </w:p>
    <w:p w:rsidR="005E03D3" w:rsidRPr="00C60FCA" w:rsidRDefault="005E03D3" w:rsidP="00D600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>Knowledge of how to document, index, and become familiar with organization’s knowledge assets, knowledge content resou</w:t>
      </w:r>
      <w:r w:rsidR="00C60FCA">
        <w:rPr>
          <w:rFonts w:ascii="Times New Roman" w:hAnsi="Times New Roman"/>
          <w:sz w:val="24"/>
          <w:szCs w:val="24"/>
        </w:rPr>
        <w:t>rces, information processes, and structures</w:t>
      </w:r>
    </w:p>
    <w:p w:rsidR="005E03D3" w:rsidRPr="00C60FCA" w:rsidRDefault="005E03D3" w:rsidP="00D600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>Knowledge</w:t>
      </w:r>
      <w:r w:rsidR="00C60FCA">
        <w:rPr>
          <w:rFonts w:ascii="Times New Roman" w:hAnsi="Times New Roman"/>
          <w:sz w:val="24"/>
          <w:szCs w:val="24"/>
        </w:rPr>
        <w:t>able of the KM</w:t>
      </w:r>
      <w:r w:rsidRPr="00C60FCA">
        <w:rPr>
          <w:rFonts w:ascii="Times New Roman" w:hAnsi="Times New Roman"/>
          <w:sz w:val="24"/>
          <w:szCs w:val="24"/>
        </w:rPr>
        <w:t xml:space="preserve"> practices and processes</w:t>
      </w:r>
    </w:p>
    <w:p w:rsidR="005E03D3" w:rsidRPr="00C60FCA" w:rsidRDefault="005E03D3" w:rsidP="00D600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>Knowledgeable of design and implementation processes and tools to improve tracking of organization’s requests for internal and ext</w:t>
      </w:r>
      <w:r w:rsidR="00C60FCA">
        <w:rPr>
          <w:rFonts w:ascii="Times New Roman" w:hAnsi="Times New Roman"/>
          <w:sz w:val="24"/>
          <w:szCs w:val="24"/>
        </w:rPr>
        <w:t>ernal information and knowledge</w:t>
      </w:r>
    </w:p>
    <w:p w:rsidR="00E821B4" w:rsidRDefault="00E821B4" w:rsidP="00B9294D">
      <w:pPr>
        <w:pStyle w:val="NormalWeb"/>
        <w:spacing w:before="0" w:beforeAutospacing="0" w:after="0" w:afterAutospacing="0"/>
        <w:rPr>
          <w:b/>
        </w:rPr>
      </w:pPr>
    </w:p>
    <w:p w:rsidR="00C60FCA" w:rsidRDefault="00C60FCA" w:rsidP="00B9294D">
      <w:pPr>
        <w:pStyle w:val="NormalWeb"/>
        <w:spacing w:before="0" w:beforeAutospacing="0" w:after="0" w:afterAutospacing="0"/>
        <w:rPr>
          <w:b/>
        </w:rPr>
      </w:pPr>
    </w:p>
    <w:p w:rsidR="00C60FCA" w:rsidRDefault="00C60FCA" w:rsidP="00B9294D">
      <w:pPr>
        <w:pStyle w:val="NormalWeb"/>
        <w:spacing w:before="0" w:beforeAutospacing="0" w:after="0" w:afterAutospacing="0"/>
        <w:rPr>
          <w:b/>
        </w:rPr>
      </w:pPr>
    </w:p>
    <w:p w:rsidR="00C60FCA" w:rsidRPr="00C60FCA" w:rsidRDefault="00C60FCA" w:rsidP="00B9294D">
      <w:pPr>
        <w:pStyle w:val="NormalWeb"/>
        <w:spacing w:before="0" w:beforeAutospacing="0" w:after="0" w:afterAutospacing="0"/>
        <w:rPr>
          <w:b/>
        </w:rPr>
      </w:pPr>
    </w:p>
    <w:p w:rsidR="00E821B4" w:rsidRPr="00C60FCA" w:rsidRDefault="00E821B4" w:rsidP="00B9294D">
      <w:pPr>
        <w:pStyle w:val="NormalWeb"/>
        <w:spacing w:before="0" w:beforeAutospacing="0" w:after="0" w:afterAutospacing="0"/>
        <w:rPr>
          <w:b/>
        </w:rPr>
      </w:pPr>
      <w:r w:rsidRPr="00C60FCA">
        <w:rPr>
          <w:b/>
        </w:rPr>
        <w:lastRenderedPageBreak/>
        <w:t>Skills:</w:t>
      </w:r>
    </w:p>
    <w:p w:rsidR="00E821B4" w:rsidRPr="00C60FCA" w:rsidRDefault="00E821B4" w:rsidP="00E821B4">
      <w:pPr>
        <w:pStyle w:val="NormalWeb"/>
        <w:numPr>
          <w:ilvl w:val="0"/>
          <w:numId w:val="6"/>
        </w:numPr>
        <w:spacing w:before="0" w:beforeAutospacing="0" w:after="0" w:afterAutospacing="0"/>
      </w:pPr>
      <w:r w:rsidRPr="00C60FCA">
        <w:t>Skilled at simultaneously prioritizing and managing concurrent activities while workin</w:t>
      </w:r>
      <w:r w:rsidR="00C60FCA">
        <w:t>g in a dynamic work environment</w:t>
      </w:r>
    </w:p>
    <w:p w:rsidR="005E03D3" w:rsidRPr="00C60FCA" w:rsidRDefault="005E03D3" w:rsidP="005E03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>Skilled at using internal tools to access and deposit knowledge, information, and content assets</w:t>
      </w:r>
    </w:p>
    <w:p w:rsidR="005E03D3" w:rsidRPr="00C60FCA" w:rsidRDefault="005E03D3" w:rsidP="00C60FC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>Skilled at coaching associates in proper techniques for organizing, describing</w:t>
      </w:r>
      <w:r w:rsidR="00C60FCA">
        <w:rPr>
          <w:rFonts w:ascii="Times New Roman" w:hAnsi="Times New Roman"/>
          <w:sz w:val="24"/>
          <w:szCs w:val="24"/>
        </w:rPr>
        <w:t xml:space="preserve">, depositing, and accessing the organization’s </w:t>
      </w:r>
      <w:r w:rsidRPr="00C60FCA">
        <w:rPr>
          <w:rFonts w:ascii="Times New Roman" w:hAnsi="Times New Roman"/>
          <w:sz w:val="24"/>
          <w:szCs w:val="24"/>
        </w:rPr>
        <w:t>content and a</w:t>
      </w:r>
      <w:r w:rsidR="00C60FCA" w:rsidRPr="00C60FCA">
        <w:rPr>
          <w:rFonts w:ascii="Times New Roman" w:hAnsi="Times New Roman"/>
          <w:sz w:val="24"/>
          <w:szCs w:val="24"/>
        </w:rPr>
        <w:t>ssets</w:t>
      </w:r>
    </w:p>
    <w:p w:rsidR="00E821B4" w:rsidRPr="00C60FCA" w:rsidRDefault="005E03D3" w:rsidP="005E03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 xml:space="preserve">Skilled at monitoring and analyzing organizational requests </w:t>
      </w:r>
      <w:r w:rsidR="00F45D05">
        <w:rPr>
          <w:rFonts w:ascii="Times New Roman" w:hAnsi="Times New Roman"/>
          <w:sz w:val="24"/>
          <w:szCs w:val="24"/>
        </w:rPr>
        <w:t>for knowledge and trend reports</w:t>
      </w:r>
    </w:p>
    <w:p w:rsidR="005E03D3" w:rsidRPr="00C60FCA" w:rsidRDefault="005E03D3" w:rsidP="005E03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 xml:space="preserve">Skilled at analyzing information, content structures, and taxonomies </w:t>
      </w:r>
    </w:p>
    <w:p w:rsidR="005E03D3" w:rsidRPr="00C60FCA" w:rsidRDefault="005E03D3" w:rsidP="005E03D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>Skilled at looking for</w:t>
      </w:r>
      <w:r w:rsidR="00F45D05">
        <w:rPr>
          <w:rFonts w:ascii="Times New Roman" w:hAnsi="Times New Roman"/>
          <w:sz w:val="24"/>
          <w:szCs w:val="24"/>
        </w:rPr>
        <w:t xml:space="preserve"> inefficiencies and gaps in information processes and making</w:t>
      </w:r>
      <w:r w:rsidRPr="00C60FCA">
        <w:rPr>
          <w:rFonts w:ascii="Times New Roman" w:hAnsi="Times New Roman"/>
          <w:sz w:val="24"/>
          <w:szCs w:val="24"/>
        </w:rPr>
        <w:t xml:space="preserve"> r</w:t>
      </w:r>
      <w:r w:rsidR="00F45D05">
        <w:rPr>
          <w:rFonts w:ascii="Times New Roman" w:hAnsi="Times New Roman"/>
          <w:sz w:val="24"/>
          <w:szCs w:val="24"/>
        </w:rPr>
        <w:t xml:space="preserve">ecommendations to remedy the </w:t>
      </w:r>
      <w:r w:rsidRPr="00C60FCA">
        <w:rPr>
          <w:rFonts w:ascii="Times New Roman" w:hAnsi="Times New Roman"/>
          <w:sz w:val="24"/>
          <w:szCs w:val="24"/>
        </w:rPr>
        <w:t>gaps.</w:t>
      </w:r>
    </w:p>
    <w:p w:rsidR="00E821B4" w:rsidRPr="00C60FCA" w:rsidRDefault="005E03D3" w:rsidP="00B9294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>Sk</w:t>
      </w:r>
      <w:r w:rsidR="00F45D05">
        <w:rPr>
          <w:rFonts w:ascii="Times New Roman" w:hAnsi="Times New Roman"/>
          <w:sz w:val="24"/>
          <w:szCs w:val="24"/>
        </w:rPr>
        <w:t xml:space="preserve">illed at analyzing, identifying, </w:t>
      </w:r>
      <w:r w:rsidRPr="00C60FCA">
        <w:rPr>
          <w:rFonts w:ascii="Times New Roman" w:hAnsi="Times New Roman"/>
          <w:sz w:val="24"/>
          <w:szCs w:val="24"/>
        </w:rPr>
        <w:t xml:space="preserve"> and implementing knowledge management operational process improvements for the library a</w:t>
      </w:r>
      <w:r w:rsidR="00F45D05">
        <w:rPr>
          <w:rFonts w:ascii="Times New Roman" w:hAnsi="Times New Roman"/>
          <w:sz w:val="24"/>
          <w:szCs w:val="24"/>
        </w:rPr>
        <w:t>nd KM environment, as necessary</w:t>
      </w:r>
    </w:p>
    <w:p w:rsidR="00E821B4" w:rsidRPr="00C60FCA" w:rsidRDefault="00E821B4" w:rsidP="00B9294D">
      <w:pPr>
        <w:pStyle w:val="NormalWeb"/>
        <w:spacing w:before="0" w:beforeAutospacing="0" w:after="0" w:afterAutospacing="0"/>
        <w:rPr>
          <w:b/>
        </w:rPr>
      </w:pPr>
    </w:p>
    <w:p w:rsidR="00E821B4" w:rsidRPr="00C60FCA" w:rsidRDefault="00E821B4" w:rsidP="00B9294D">
      <w:pPr>
        <w:pStyle w:val="NormalWeb"/>
        <w:spacing w:before="0" w:beforeAutospacing="0" w:after="0" w:afterAutospacing="0"/>
        <w:rPr>
          <w:b/>
        </w:rPr>
      </w:pPr>
      <w:r w:rsidRPr="00C60FCA">
        <w:rPr>
          <w:b/>
        </w:rPr>
        <w:t>Abilities:</w:t>
      </w:r>
    </w:p>
    <w:p w:rsidR="00F45D05" w:rsidRDefault="005E03D3" w:rsidP="00097D0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5D05">
        <w:rPr>
          <w:rFonts w:ascii="Times New Roman" w:hAnsi="Times New Roman"/>
          <w:sz w:val="24"/>
          <w:szCs w:val="24"/>
        </w:rPr>
        <w:t>Ability to become familiar with and actively communicate with other people in operational areas that participate in and contribute to knowledge management</w:t>
      </w:r>
    </w:p>
    <w:p w:rsidR="00F45D05" w:rsidRDefault="005E03D3" w:rsidP="00097D0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5D05">
        <w:rPr>
          <w:rFonts w:ascii="Times New Roman" w:hAnsi="Times New Roman"/>
          <w:sz w:val="24"/>
          <w:szCs w:val="24"/>
        </w:rPr>
        <w:t>Abi</w:t>
      </w:r>
      <w:r w:rsidR="00F45D05">
        <w:rPr>
          <w:rFonts w:ascii="Times New Roman" w:hAnsi="Times New Roman"/>
          <w:sz w:val="24"/>
          <w:szCs w:val="24"/>
        </w:rPr>
        <w:t xml:space="preserve">lity to participate in and </w:t>
      </w:r>
      <w:r w:rsidRPr="00F45D05">
        <w:rPr>
          <w:rFonts w:ascii="Times New Roman" w:hAnsi="Times New Roman"/>
          <w:sz w:val="24"/>
          <w:szCs w:val="24"/>
        </w:rPr>
        <w:t xml:space="preserve">conduct lessons learned sessions at the close of unique or complex </w:t>
      </w:r>
      <w:r w:rsidR="00F45D05">
        <w:rPr>
          <w:rFonts w:ascii="Times New Roman" w:hAnsi="Times New Roman"/>
          <w:sz w:val="24"/>
          <w:szCs w:val="24"/>
        </w:rPr>
        <w:t xml:space="preserve">projects </w:t>
      </w:r>
    </w:p>
    <w:p w:rsidR="005E03D3" w:rsidRPr="00F45D05" w:rsidRDefault="00F45D05" w:rsidP="00097D0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capture and index the organization’s knowledge and content</w:t>
      </w:r>
    </w:p>
    <w:p w:rsidR="00E821B4" w:rsidRPr="00C60FCA" w:rsidRDefault="005E03D3" w:rsidP="00B9294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 xml:space="preserve">Ability to make recommendations to the organization’s leadership for improving access </w:t>
      </w:r>
      <w:r w:rsidR="00F45D05">
        <w:rPr>
          <w:rFonts w:ascii="Times New Roman" w:hAnsi="Times New Roman"/>
          <w:sz w:val="24"/>
          <w:szCs w:val="24"/>
        </w:rPr>
        <w:t>to content and knowledge assets</w:t>
      </w:r>
    </w:p>
    <w:p w:rsidR="005E03D3" w:rsidRPr="00C60FCA" w:rsidRDefault="005E03D3" w:rsidP="005E03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 xml:space="preserve">Ability </w:t>
      </w:r>
      <w:r w:rsidR="00F45D05">
        <w:rPr>
          <w:rFonts w:ascii="Times New Roman" w:hAnsi="Times New Roman"/>
          <w:sz w:val="24"/>
          <w:szCs w:val="24"/>
        </w:rPr>
        <w:t>to coordinate with KM leaders, business unit and service line d</w:t>
      </w:r>
      <w:r w:rsidRPr="00C60FCA">
        <w:rPr>
          <w:rFonts w:ascii="Times New Roman" w:hAnsi="Times New Roman"/>
          <w:sz w:val="24"/>
          <w:szCs w:val="24"/>
        </w:rPr>
        <w:t>elivery leadership to identify metrics to measure and track improvement in the acce</w:t>
      </w:r>
      <w:r w:rsidR="00F45D05">
        <w:rPr>
          <w:rFonts w:ascii="Times New Roman" w:hAnsi="Times New Roman"/>
          <w:sz w:val="24"/>
          <w:szCs w:val="24"/>
        </w:rPr>
        <w:t>ss to information and knowledge</w:t>
      </w:r>
    </w:p>
    <w:p w:rsidR="005E03D3" w:rsidRPr="00C60FCA" w:rsidRDefault="005E03D3" w:rsidP="005E03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>Ability to participate in projects and operational initiatives related to the improvement of access</w:t>
      </w:r>
      <w:r w:rsidR="00F45D05">
        <w:rPr>
          <w:rFonts w:ascii="Times New Roman" w:hAnsi="Times New Roman"/>
          <w:sz w:val="24"/>
          <w:szCs w:val="24"/>
        </w:rPr>
        <w:t>ing</w:t>
      </w:r>
      <w:r w:rsidRPr="00C60FCA">
        <w:rPr>
          <w:rFonts w:ascii="Times New Roman" w:hAnsi="Times New Roman"/>
          <w:sz w:val="24"/>
          <w:szCs w:val="24"/>
        </w:rPr>
        <w:t xml:space="preserve"> the organization’s  data, information, knowledge </w:t>
      </w:r>
      <w:r w:rsidR="00F45D05">
        <w:rPr>
          <w:rFonts w:ascii="Times New Roman" w:hAnsi="Times New Roman"/>
          <w:sz w:val="24"/>
          <w:szCs w:val="24"/>
        </w:rPr>
        <w:t>assets, and other content</w:t>
      </w:r>
    </w:p>
    <w:p w:rsidR="00F45D05" w:rsidRDefault="005E03D3" w:rsidP="005E03D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>Ability to prioritize multiple</w:t>
      </w:r>
      <w:r w:rsidR="00F45D05">
        <w:rPr>
          <w:rFonts w:ascii="Times New Roman" w:hAnsi="Times New Roman"/>
          <w:sz w:val="24"/>
          <w:szCs w:val="24"/>
        </w:rPr>
        <w:t xml:space="preserve"> responsibilities and tasks </w:t>
      </w:r>
    </w:p>
    <w:p w:rsidR="005E03D3" w:rsidRPr="00C60FCA" w:rsidRDefault="00F45D05" w:rsidP="005E03D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Ability to </w:t>
      </w:r>
      <w:r w:rsidR="005E03D3" w:rsidRPr="00C60FCA">
        <w:rPr>
          <w:rFonts w:ascii="Times New Roman" w:hAnsi="Times New Roman"/>
          <w:sz w:val="24"/>
          <w:szCs w:val="24"/>
        </w:rPr>
        <w:t>manage work tim</w:t>
      </w:r>
      <w:r>
        <w:rPr>
          <w:rFonts w:ascii="Times New Roman" w:hAnsi="Times New Roman"/>
          <w:sz w:val="24"/>
          <w:szCs w:val="24"/>
        </w:rPr>
        <w:t>e efficiently and independently</w:t>
      </w:r>
    </w:p>
    <w:p w:rsidR="005E03D3" w:rsidRPr="00C60FCA" w:rsidRDefault="005E03D3" w:rsidP="005E03D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63_4117"/>
      <w:bookmarkEnd w:id="1"/>
      <w:r w:rsidRPr="00C60FCA">
        <w:rPr>
          <w:rFonts w:ascii="Times New Roman" w:hAnsi="Times New Roman"/>
          <w:sz w:val="24"/>
          <w:szCs w:val="24"/>
        </w:rPr>
        <w:t xml:space="preserve">Ability to work non-standard </w:t>
      </w:r>
      <w:r w:rsidR="00F45D05">
        <w:rPr>
          <w:rFonts w:ascii="Times New Roman" w:hAnsi="Times New Roman"/>
          <w:sz w:val="24"/>
          <w:szCs w:val="24"/>
        </w:rPr>
        <w:t>work hours, when necessary</w:t>
      </w:r>
    </w:p>
    <w:p w:rsidR="00097D09" w:rsidRPr="00C60FCA" w:rsidRDefault="00F45D05" w:rsidP="00097D0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Ability to locate </w:t>
      </w:r>
      <w:r w:rsidR="005E03D3" w:rsidRPr="00C60FCA">
        <w:rPr>
          <w:rFonts w:ascii="Times New Roman" w:hAnsi="Times New Roman"/>
          <w:sz w:val="24"/>
          <w:szCs w:val="24"/>
        </w:rPr>
        <w:t>information, content, and data with a high</w:t>
      </w:r>
      <w:r>
        <w:rPr>
          <w:rFonts w:ascii="Times New Roman" w:hAnsi="Times New Roman"/>
          <w:sz w:val="24"/>
          <w:szCs w:val="24"/>
        </w:rPr>
        <w:t xml:space="preserve"> degree of accuracy and detail</w:t>
      </w:r>
    </w:p>
    <w:p w:rsidR="00097D09" w:rsidRPr="00C60FCA" w:rsidRDefault="00097D09" w:rsidP="005E03D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 xml:space="preserve">Ability </w:t>
      </w:r>
      <w:r w:rsidR="00F45D05">
        <w:rPr>
          <w:rFonts w:ascii="Times New Roman" w:hAnsi="Times New Roman"/>
          <w:sz w:val="24"/>
          <w:szCs w:val="24"/>
        </w:rPr>
        <w:t>to adapt to changing priorities</w:t>
      </w:r>
    </w:p>
    <w:p w:rsidR="00097D09" w:rsidRPr="00C60FCA" w:rsidRDefault="00097D09" w:rsidP="00097D0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>Ab</w:t>
      </w:r>
      <w:r w:rsidR="00F45D05">
        <w:rPr>
          <w:rFonts w:ascii="Times New Roman" w:hAnsi="Times New Roman"/>
          <w:sz w:val="24"/>
          <w:szCs w:val="24"/>
        </w:rPr>
        <w:t>ility to manage projects and meet deadlines</w:t>
      </w:r>
    </w:p>
    <w:p w:rsidR="00097D09" w:rsidRPr="00C60FCA" w:rsidRDefault="00097D09" w:rsidP="00097D0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E03D3" w:rsidRPr="00C60FCA" w:rsidRDefault="005E03D3" w:rsidP="00097D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21B4" w:rsidRPr="00C60FCA" w:rsidRDefault="00E821B4" w:rsidP="00B9294D">
      <w:pPr>
        <w:pStyle w:val="NormalWeb"/>
        <w:spacing w:before="0" w:beforeAutospacing="0" w:after="0" w:afterAutospacing="0"/>
        <w:rPr>
          <w:b/>
        </w:rPr>
      </w:pPr>
      <w:r w:rsidRPr="00C60FCA">
        <w:rPr>
          <w:b/>
        </w:rPr>
        <w:t>Attributes:</w:t>
      </w:r>
    </w:p>
    <w:p w:rsidR="00F45D05" w:rsidRDefault="00F45D05" w:rsidP="00097D09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Analytical</w:t>
      </w:r>
    </w:p>
    <w:p w:rsidR="00E821B4" w:rsidRPr="00C60FCA" w:rsidRDefault="00F45D05" w:rsidP="00097D09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Critical thinker</w:t>
      </w:r>
    </w:p>
    <w:p w:rsidR="00097D09" w:rsidRPr="00C60FCA" w:rsidRDefault="00F45D05" w:rsidP="00097D0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097D09" w:rsidRPr="00C60FC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terpersonal communications</w:t>
      </w:r>
    </w:p>
    <w:p w:rsidR="00097D09" w:rsidRPr="00C60FCA" w:rsidRDefault="00097D09" w:rsidP="00097D0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 xml:space="preserve">Respect for others </w:t>
      </w:r>
    </w:p>
    <w:p w:rsidR="00097D09" w:rsidRPr="00C60FCA" w:rsidRDefault="00F45D05" w:rsidP="00097D0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listener</w:t>
      </w:r>
    </w:p>
    <w:p w:rsidR="00F45D05" w:rsidRDefault="00F45D05" w:rsidP="00097D0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Clarity of thought</w:t>
      </w:r>
    </w:p>
    <w:p w:rsidR="00F45D05" w:rsidRDefault="00097D09" w:rsidP="00097D0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5D05">
        <w:rPr>
          <w:rFonts w:ascii="Times New Roman" w:hAnsi="Times New Roman"/>
          <w:sz w:val="24"/>
          <w:szCs w:val="24"/>
        </w:rPr>
        <w:t xml:space="preserve">Self-driven </w:t>
      </w:r>
    </w:p>
    <w:p w:rsidR="00097D09" w:rsidRPr="00F45D05" w:rsidRDefault="00F45D05" w:rsidP="00097D0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Learns quickly and continuously</w:t>
      </w:r>
    </w:p>
    <w:p w:rsidR="00097D09" w:rsidRPr="00C60FCA" w:rsidRDefault="00097D09" w:rsidP="00097D0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80D30" w:rsidRPr="00C60FCA" w:rsidRDefault="00380D30" w:rsidP="00097D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2" w:name="P14_1196"/>
      <w:bookmarkStart w:id="3" w:name="P17_1513"/>
      <w:bookmarkStart w:id="4" w:name="P10_94"/>
      <w:bookmarkStart w:id="5" w:name="P13_365"/>
      <w:bookmarkStart w:id="6" w:name="P15_597"/>
      <w:bookmarkStart w:id="7" w:name="P18_742"/>
      <w:bookmarkStart w:id="8" w:name="P22_1069"/>
      <w:bookmarkStart w:id="9" w:name="P23_1144"/>
      <w:bookmarkStart w:id="10" w:name="P24_1186"/>
      <w:bookmarkStart w:id="11" w:name="P26_1330"/>
      <w:bookmarkStart w:id="12" w:name="P20_1638"/>
      <w:bookmarkStart w:id="13" w:name="P21_1695"/>
      <w:bookmarkStart w:id="14" w:name="P22_2043"/>
      <w:bookmarkStart w:id="15" w:name="P23_207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380D30" w:rsidRPr="00C60FCA" w:rsidRDefault="00380D30" w:rsidP="00380D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0FCA">
        <w:rPr>
          <w:rFonts w:ascii="Times New Roman" w:hAnsi="Times New Roman"/>
          <w:b/>
          <w:sz w:val="24"/>
          <w:szCs w:val="24"/>
        </w:rPr>
        <w:t>Requirements:</w:t>
      </w:r>
    </w:p>
    <w:p w:rsidR="00380D30" w:rsidRPr="00C60FCA" w:rsidRDefault="00380D30" w:rsidP="00380D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D30" w:rsidRPr="00C60FCA" w:rsidRDefault="00B9294D" w:rsidP="00380D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>Bachelor's degree from an acc</w:t>
      </w:r>
      <w:r w:rsidR="00F45D05">
        <w:rPr>
          <w:rFonts w:ascii="Times New Roman" w:hAnsi="Times New Roman"/>
          <w:sz w:val="24"/>
          <w:szCs w:val="24"/>
        </w:rPr>
        <w:t>redited university or college</w:t>
      </w:r>
    </w:p>
    <w:p w:rsidR="00B9294D" w:rsidRPr="00C60FCA" w:rsidRDefault="00380D30" w:rsidP="00380D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>M</w:t>
      </w:r>
      <w:r w:rsidR="00B9294D" w:rsidRPr="00C60FCA">
        <w:rPr>
          <w:rFonts w:ascii="Times New Roman" w:hAnsi="Times New Roman"/>
          <w:sz w:val="24"/>
          <w:szCs w:val="24"/>
        </w:rPr>
        <w:t xml:space="preserve">asters of Library Science or focus in related discipline </w:t>
      </w:r>
      <w:r w:rsidR="00F45D05">
        <w:rPr>
          <w:rFonts w:ascii="Times New Roman" w:hAnsi="Times New Roman"/>
          <w:sz w:val="24"/>
          <w:szCs w:val="24"/>
        </w:rPr>
        <w:t>preferred</w:t>
      </w:r>
    </w:p>
    <w:p w:rsidR="00B9294D" w:rsidRPr="00C60FCA" w:rsidRDefault="00B9294D" w:rsidP="00B9294D">
      <w:pPr>
        <w:rPr>
          <w:rFonts w:ascii="Times New Roman" w:hAnsi="Times New Roman"/>
          <w:b/>
          <w:i/>
          <w:sz w:val="24"/>
          <w:szCs w:val="24"/>
        </w:rPr>
      </w:pPr>
    </w:p>
    <w:p w:rsidR="00985D6B" w:rsidRDefault="00985D6B" w:rsidP="00F45D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Experience:</w:t>
      </w:r>
    </w:p>
    <w:p w:rsidR="00985D6B" w:rsidRDefault="00985D6B" w:rsidP="00F45D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214D" w:rsidRPr="00C60FCA" w:rsidRDefault="005E03D3" w:rsidP="00F45D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FCA">
        <w:rPr>
          <w:rFonts w:ascii="Times New Roman" w:hAnsi="Times New Roman"/>
          <w:sz w:val="24"/>
          <w:szCs w:val="24"/>
        </w:rPr>
        <w:t xml:space="preserve">3-5 years of experience as a librarian in a Special Library, Corporate Library or Public Library </w:t>
      </w:r>
    </w:p>
    <w:sectPr w:rsidR="00D0214D" w:rsidRPr="00C60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013C"/>
    <w:multiLevelType w:val="hybridMultilevel"/>
    <w:tmpl w:val="1CF2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5011C"/>
    <w:multiLevelType w:val="hybridMultilevel"/>
    <w:tmpl w:val="844C0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3611D"/>
    <w:multiLevelType w:val="hybridMultilevel"/>
    <w:tmpl w:val="EDE8674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097C08"/>
    <w:multiLevelType w:val="multilevel"/>
    <w:tmpl w:val="78FA9D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A656BC0"/>
    <w:multiLevelType w:val="multilevel"/>
    <w:tmpl w:val="DA3CAD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09517B0"/>
    <w:multiLevelType w:val="hybridMultilevel"/>
    <w:tmpl w:val="3836F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D895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434DAA"/>
    <w:multiLevelType w:val="hybridMultilevel"/>
    <w:tmpl w:val="37704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E5548"/>
    <w:multiLevelType w:val="multilevel"/>
    <w:tmpl w:val="FDBA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E71F9A"/>
    <w:multiLevelType w:val="hybridMultilevel"/>
    <w:tmpl w:val="22AC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4D"/>
    <w:rsid w:val="00097D09"/>
    <w:rsid w:val="00380D30"/>
    <w:rsid w:val="005E03D3"/>
    <w:rsid w:val="0086617F"/>
    <w:rsid w:val="00985D6B"/>
    <w:rsid w:val="009A1FCA"/>
    <w:rsid w:val="00B551BE"/>
    <w:rsid w:val="00B9294D"/>
    <w:rsid w:val="00C60FCA"/>
    <w:rsid w:val="00D0214D"/>
    <w:rsid w:val="00D600FD"/>
    <w:rsid w:val="00E364F3"/>
    <w:rsid w:val="00E821B4"/>
    <w:rsid w:val="00EF63F2"/>
    <w:rsid w:val="00F4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929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2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929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2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Stelzer</dc:creator>
  <cp:lastModifiedBy>Mike Stelzer</cp:lastModifiedBy>
  <cp:revision>2</cp:revision>
  <dcterms:created xsi:type="dcterms:W3CDTF">2011-10-20T16:05:00Z</dcterms:created>
  <dcterms:modified xsi:type="dcterms:W3CDTF">2011-10-20T16:05:00Z</dcterms:modified>
</cp:coreProperties>
</file>